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F8" w:rsidRDefault="002148F8" w:rsidP="0021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EDUKACYJNE DLA KLASY PIERWSZEJ</w:t>
      </w:r>
    </w:p>
    <w:p w:rsidR="002148F8" w:rsidRDefault="002148F8" w:rsidP="00B3246C">
      <w:pPr>
        <w:rPr>
          <w:rFonts w:ascii="Times New Roman" w:hAnsi="Times New Roman" w:cs="Times New Roman"/>
          <w:b/>
          <w:sz w:val="24"/>
          <w:szCs w:val="24"/>
        </w:rPr>
      </w:pPr>
    </w:p>
    <w:p w:rsidR="00B3246C" w:rsidRPr="00B3246C" w:rsidRDefault="00B3246C" w:rsidP="005E4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46C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46C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B3246C" w:rsidRPr="00B3246C" w:rsidRDefault="00B3246C" w:rsidP="005E44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246C">
        <w:rPr>
          <w:rFonts w:ascii="Times New Roman" w:hAnsi="Times New Roman" w:cs="Times New Roman"/>
          <w:i/>
          <w:sz w:val="24"/>
          <w:szCs w:val="24"/>
        </w:rPr>
        <w:t>Mówienie i słuchanie: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3246C">
        <w:rPr>
          <w:rFonts w:ascii="Times New Roman" w:hAnsi="Times New Roman" w:cs="Times New Roman"/>
          <w:sz w:val="24"/>
          <w:szCs w:val="24"/>
        </w:rPr>
        <w:t xml:space="preserve">słucha wypowiedzi dzieci i dorosłych 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i/>
          <w:sz w:val="24"/>
          <w:szCs w:val="24"/>
        </w:rPr>
        <w:t>-</w:t>
      </w:r>
      <w:r w:rsidRPr="00B3246C">
        <w:rPr>
          <w:rFonts w:ascii="Times New Roman" w:hAnsi="Times New Roman" w:cs="Times New Roman"/>
          <w:sz w:val="24"/>
          <w:szCs w:val="24"/>
        </w:rPr>
        <w:t xml:space="preserve"> stara się zrozumieć wypowiedzi innych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i/>
          <w:sz w:val="24"/>
          <w:szCs w:val="24"/>
        </w:rPr>
        <w:t>-</w:t>
      </w:r>
      <w:r w:rsidRPr="00B3246C">
        <w:rPr>
          <w:rFonts w:ascii="Times New Roman" w:hAnsi="Times New Roman" w:cs="Times New Roman"/>
          <w:sz w:val="24"/>
          <w:szCs w:val="24"/>
        </w:rPr>
        <w:t xml:space="preserve"> wypowiada się na temat własnych przeżyć, wydarzeń z życia, ilustracji, czytanych i słuchanych tekstów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i/>
          <w:sz w:val="24"/>
          <w:szCs w:val="24"/>
        </w:rPr>
        <w:t>-</w:t>
      </w:r>
      <w:r w:rsidRPr="00B3246C">
        <w:rPr>
          <w:rFonts w:ascii="Times New Roman" w:hAnsi="Times New Roman" w:cs="Times New Roman"/>
          <w:sz w:val="24"/>
          <w:szCs w:val="24"/>
        </w:rPr>
        <w:t xml:space="preserve"> uczestniczy w rozmowach na tematy dotyczące zainteresowań, doświadczeń i przeżyć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i/>
          <w:sz w:val="24"/>
          <w:szCs w:val="24"/>
        </w:rPr>
        <w:t>-</w:t>
      </w:r>
      <w:r w:rsidRPr="00B3246C">
        <w:rPr>
          <w:rFonts w:ascii="Times New Roman" w:hAnsi="Times New Roman" w:cs="Times New Roman"/>
          <w:sz w:val="24"/>
          <w:szCs w:val="24"/>
        </w:rPr>
        <w:t xml:space="preserve"> rozmawia w kulturalny sposób stosuje zwroty grzecznościowe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246C">
        <w:rPr>
          <w:rFonts w:ascii="Times New Roman" w:hAnsi="Times New Roman" w:cs="Times New Roman"/>
          <w:i/>
          <w:sz w:val="24"/>
          <w:szCs w:val="24"/>
        </w:rPr>
        <w:t>-</w:t>
      </w:r>
      <w:r w:rsidRPr="00B3246C">
        <w:rPr>
          <w:rFonts w:ascii="Times New Roman" w:hAnsi="Times New Roman" w:cs="Times New Roman"/>
          <w:sz w:val="24"/>
          <w:szCs w:val="24"/>
          <w:u w:val="single"/>
        </w:rPr>
        <w:t>rozumie wypowiedzi innych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246C">
        <w:rPr>
          <w:rFonts w:ascii="Times New Roman" w:hAnsi="Times New Roman" w:cs="Times New Roman"/>
          <w:i/>
          <w:sz w:val="24"/>
          <w:szCs w:val="24"/>
        </w:rPr>
        <w:t>-</w:t>
      </w:r>
      <w:r w:rsidRPr="00B3246C">
        <w:rPr>
          <w:rFonts w:ascii="Times New Roman" w:hAnsi="Times New Roman" w:cs="Times New Roman"/>
          <w:sz w:val="24"/>
          <w:szCs w:val="24"/>
          <w:u w:val="single"/>
        </w:rPr>
        <w:t>wypowiada się poprawnie gramatycznie</w:t>
      </w:r>
    </w:p>
    <w:p w:rsidR="00B3246C" w:rsidRPr="00B3246C" w:rsidRDefault="00B3246C" w:rsidP="005E44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246C">
        <w:rPr>
          <w:rFonts w:ascii="Times New Roman" w:hAnsi="Times New Roman" w:cs="Times New Roman"/>
          <w:i/>
          <w:sz w:val="24"/>
          <w:szCs w:val="24"/>
        </w:rPr>
        <w:t>Czytanie i pisanie: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czyta ze zrozumieniem symbole, znaki informacyjne, tabelki, schematyczne rysunki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zna wszystkie litery alfabetu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słucha w skupieniu czytanych tekstów literackich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czyta i rozumie krótkie teksty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w miarę możliwości czyta lektury wskazane przez nauczyciela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pisze poprawnie litery, wyrazy, zdania i stara się uwzględniać właściwy kształt liter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przepisuje litery, wyrazy, zdania zapisane za pomocą liter pisanych i drukowanych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pisze z pamięci krótkie wyrazy i zdania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zna określenia: głoska, litera, sylaba, wyraz, zadanie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246C">
        <w:rPr>
          <w:rFonts w:ascii="Times New Roman" w:hAnsi="Times New Roman" w:cs="Times New Roman"/>
          <w:sz w:val="24"/>
          <w:szCs w:val="24"/>
        </w:rPr>
        <w:t xml:space="preserve">- </w:t>
      </w:r>
      <w:r w:rsidRPr="00B3246C">
        <w:rPr>
          <w:rFonts w:ascii="Times New Roman" w:hAnsi="Times New Roman" w:cs="Times New Roman"/>
          <w:sz w:val="24"/>
          <w:szCs w:val="24"/>
          <w:u w:val="single"/>
        </w:rPr>
        <w:t>słucha w skupieniu i ze zrozumieniem czytanych tekstów literackich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246C">
        <w:rPr>
          <w:rFonts w:ascii="Times New Roman" w:hAnsi="Times New Roman" w:cs="Times New Roman"/>
          <w:sz w:val="24"/>
          <w:szCs w:val="24"/>
          <w:u w:val="single"/>
        </w:rPr>
        <w:t>-  biegle czyta ze zrozumieniem symbol, tabelki, schematyczne rysunki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246C">
        <w:rPr>
          <w:rFonts w:ascii="Times New Roman" w:hAnsi="Times New Roman" w:cs="Times New Roman"/>
          <w:sz w:val="24"/>
          <w:szCs w:val="24"/>
          <w:u w:val="single"/>
        </w:rPr>
        <w:t>- czyta płynnie krótkie teksty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246C">
        <w:rPr>
          <w:rFonts w:ascii="Times New Roman" w:hAnsi="Times New Roman" w:cs="Times New Roman"/>
          <w:sz w:val="24"/>
          <w:szCs w:val="24"/>
          <w:u w:val="single"/>
        </w:rPr>
        <w:t>-czyta lektury wskazane przez nauczyciela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246C">
        <w:rPr>
          <w:rFonts w:ascii="Times New Roman" w:hAnsi="Times New Roman" w:cs="Times New Roman"/>
          <w:sz w:val="24"/>
          <w:szCs w:val="24"/>
          <w:u w:val="single"/>
        </w:rPr>
        <w:t>- bezbłędnie przepisuje litery, wyrazy, zdania zapisane za pomocą liter pisanych i drukowanych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246C">
        <w:rPr>
          <w:rFonts w:ascii="Times New Roman" w:hAnsi="Times New Roman" w:cs="Times New Roman"/>
          <w:sz w:val="24"/>
          <w:szCs w:val="24"/>
          <w:u w:val="single"/>
        </w:rPr>
        <w:lastRenderedPageBreak/>
        <w:t>- pisze z pamięci krótkie zdania zgodnie z wymową</w:t>
      </w:r>
    </w:p>
    <w:p w:rsidR="00B3246C" w:rsidRPr="00B3246C" w:rsidRDefault="00B3246C" w:rsidP="005E44D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B3246C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tworzy i klasyfikuje zbiory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układa elementy rosnąco, malejąco oraz je numeruje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dąży do wykonania rozpoczętego zadania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rozumie i określa kierunki w przestrzeni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dostrzega symetrię i rysuje drugą połowę danej figury lub przedmiotu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umie dokończyć wzór szlaczka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rozwiązuje zadania jednodziałaniowe z treścią i stosuje zapis cyfrowy oraz znaki działań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przelicza zbiory w zakresie 20, korzystając z konkretów lub rysunków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liczy kolejno i wstecz w zakresie 20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wymienia liczebniki porządkowe w zakresie 20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zapisuje liczby cyframi w zakresie 10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wyznacza sumy i różnice w zakresie 10, operując konkretami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 xml:space="preserve">- dodaje i odejmuje liczby w zakresie 10 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zna pojęcia: centymetr, kilogram, litr, godzina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posługuje się kalendarzem, nazywa dni w tygodniu i miesiące w roku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rozpoznaje godziny na zegarze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zna monety i banknoty będące obecnie w obiegu</w:t>
      </w:r>
    </w:p>
    <w:p w:rsidR="00B3246C" w:rsidRPr="00B3246C" w:rsidRDefault="00B3246C" w:rsidP="005E44D3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 xml:space="preserve">- posługuje się pieniędzmi </w:t>
      </w:r>
      <w:r w:rsidR="005E44D3">
        <w:rPr>
          <w:rFonts w:ascii="Times New Roman" w:hAnsi="Times New Roman" w:cs="Times New Roman"/>
          <w:sz w:val="24"/>
          <w:szCs w:val="24"/>
        </w:rPr>
        <w:t xml:space="preserve"> w zakresie </w:t>
      </w:r>
      <w:r w:rsidRPr="00B3246C">
        <w:rPr>
          <w:rFonts w:ascii="Times New Roman" w:hAnsi="Times New Roman" w:cs="Times New Roman"/>
          <w:sz w:val="24"/>
          <w:szCs w:val="24"/>
        </w:rPr>
        <w:t>10</w:t>
      </w:r>
      <w:r w:rsidR="005E44D3">
        <w:rPr>
          <w:rFonts w:ascii="Times New Roman" w:hAnsi="Times New Roman" w:cs="Times New Roman"/>
          <w:sz w:val="24"/>
          <w:szCs w:val="24"/>
        </w:rPr>
        <w:t xml:space="preserve"> </w:t>
      </w:r>
      <w:r w:rsidRPr="00B3246C">
        <w:rPr>
          <w:rFonts w:ascii="Times New Roman" w:hAnsi="Times New Roman" w:cs="Times New Roman"/>
          <w:sz w:val="24"/>
          <w:szCs w:val="24"/>
        </w:rPr>
        <w:t>zł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246C">
        <w:rPr>
          <w:rFonts w:ascii="Times New Roman" w:hAnsi="Times New Roman" w:cs="Times New Roman"/>
          <w:sz w:val="24"/>
          <w:szCs w:val="24"/>
        </w:rPr>
        <w:t xml:space="preserve">- </w:t>
      </w:r>
      <w:r w:rsidRPr="00B3246C">
        <w:rPr>
          <w:rFonts w:ascii="Times New Roman" w:hAnsi="Times New Roman" w:cs="Times New Roman"/>
          <w:sz w:val="24"/>
          <w:szCs w:val="24"/>
          <w:u w:val="single"/>
        </w:rPr>
        <w:t>wykonuje i kończy rozpoczęte zadanie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246C">
        <w:rPr>
          <w:rFonts w:ascii="Times New Roman" w:hAnsi="Times New Roman" w:cs="Times New Roman"/>
          <w:sz w:val="24"/>
          <w:szCs w:val="24"/>
          <w:u w:val="single"/>
        </w:rPr>
        <w:t>- sprawnie wykonuje ćwiczenia mające na celu określenie kierunków, stosunków przestrzennych, cech wielkościowych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246C">
        <w:rPr>
          <w:rFonts w:ascii="Times New Roman" w:hAnsi="Times New Roman" w:cs="Times New Roman"/>
          <w:sz w:val="24"/>
          <w:szCs w:val="24"/>
          <w:u w:val="single"/>
        </w:rPr>
        <w:t>- rozumie i sprawnie rozwiązuje zadania tekstowe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246C">
        <w:rPr>
          <w:rFonts w:ascii="Times New Roman" w:hAnsi="Times New Roman" w:cs="Times New Roman"/>
          <w:sz w:val="24"/>
          <w:szCs w:val="24"/>
          <w:u w:val="single"/>
        </w:rPr>
        <w:t>-dodaje i odejmuje liczby w zakresie 10, także w pamięci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246C">
        <w:rPr>
          <w:rFonts w:ascii="Times New Roman" w:hAnsi="Times New Roman" w:cs="Times New Roman"/>
          <w:sz w:val="24"/>
          <w:szCs w:val="24"/>
          <w:u w:val="single"/>
        </w:rPr>
        <w:t>- posługuje się liczebnikami porządkowymi w zakresie 20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246C">
        <w:rPr>
          <w:rFonts w:ascii="Times New Roman" w:hAnsi="Times New Roman" w:cs="Times New Roman"/>
          <w:sz w:val="24"/>
          <w:szCs w:val="24"/>
          <w:u w:val="single"/>
        </w:rPr>
        <w:t>- rozumie i stosuje w praktyce: centymetr, kilogram, litr, godzina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246C">
        <w:rPr>
          <w:rFonts w:ascii="Times New Roman" w:hAnsi="Times New Roman" w:cs="Times New Roman"/>
          <w:sz w:val="24"/>
          <w:szCs w:val="24"/>
          <w:u w:val="single"/>
        </w:rPr>
        <w:lastRenderedPageBreak/>
        <w:t>- oblicza upływ czasu na zegarze</w:t>
      </w:r>
    </w:p>
    <w:p w:rsidR="00B3246C" w:rsidRDefault="00B3246C" w:rsidP="00B324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246C">
        <w:rPr>
          <w:rFonts w:ascii="Times New Roman" w:hAnsi="Times New Roman" w:cs="Times New Roman"/>
          <w:sz w:val="24"/>
          <w:szCs w:val="24"/>
          <w:u w:val="single"/>
        </w:rPr>
        <w:t xml:space="preserve">- sprawnie posługuje się pieniędzmi </w:t>
      </w:r>
      <w:r w:rsidR="005E44D3">
        <w:rPr>
          <w:rFonts w:ascii="Times New Roman" w:hAnsi="Times New Roman" w:cs="Times New Roman"/>
          <w:sz w:val="24"/>
          <w:szCs w:val="24"/>
          <w:u w:val="single"/>
        </w:rPr>
        <w:t>w zakresie</w:t>
      </w:r>
      <w:r w:rsidRPr="00B3246C">
        <w:rPr>
          <w:rFonts w:ascii="Times New Roman" w:hAnsi="Times New Roman" w:cs="Times New Roman"/>
          <w:sz w:val="24"/>
          <w:szCs w:val="24"/>
          <w:u w:val="single"/>
        </w:rPr>
        <w:t xml:space="preserve"> 10zł</w:t>
      </w:r>
    </w:p>
    <w:p w:rsidR="00B3246C" w:rsidRPr="00B3246C" w:rsidRDefault="00B3246C" w:rsidP="005E44D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246C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246C">
        <w:rPr>
          <w:rFonts w:ascii="Times New Roman" w:hAnsi="Times New Roman" w:cs="Times New Roman"/>
          <w:b/>
          <w:sz w:val="24"/>
          <w:szCs w:val="24"/>
        </w:rPr>
        <w:t>Edukacja społeczno-przyrodnicza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rozpoznaje powszechnie znane rośliny i zwierzęta w różnych środowiskach przyrodniczych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potrafi wymienić sposoby przystosowania się zwierząt do poszczególnych pór roku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potrafi wymienić podstawowe warunki niezbędne do życia zwierzętom, roślinom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 xml:space="preserve">- wie, jaką rolę odgrywają w środowisku zwierzęta, jak im pomagać w różnych porach roku 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potrafi wymienić zagrożenia dla środowiska ze strony człowieka i dla człowieka ze strony środowiska przyrodniczego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zna zasady segregowania śmieci, wie dlaczego należy korzystać z opakowań ekologicznych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chroni przyrodę i właściwie zachowuje się w lesie, w parku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rozumie potrzebę oszczędzania wody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wie, jakie znaczenie ma woda dla ludzi, zwierząt, roślin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rozróżnia rodzaje opadów w różnych porach roku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potrafi obserwować przyrodę i prowadzić  obrazkowy kalendarz pogody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rozumie komunikaty meteorologiczne podawane w telewizji i radiu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ubiera się stosownie do panujących warunków atmosferycznych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nazywa zjawiska charakterystyczne dla różnych pór roku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przestrzega przepisów i zasad bezpieczeństwa w szkole, domu, na ulicy, wie, gdzie można organizować zabawy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wie do kogo zwrócić się o pomoc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współpracuje z innymi w różnych sytuacjach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zna status swojej miejscowości (miasto, wieś)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zna zawody osób, które mogą pomóc w różnych trudnych i niebezpiecznych sytuacjach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zna swoja narodowość, symbole narodowe oraz rozpoznaje flagę i hymn Unii Europejskiej</w:t>
      </w:r>
    </w:p>
    <w:p w:rsidR="00B3246C" w:rsidRPr="002148F8" w:rsidRDefault="00B3246C" w:rsidP="002148F8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wie, że mieszka w Polsce, w Polska znajduje się w Europie</w:t>
      </w:r>
    </w:p>
    <w:p w:rsidR="00B3246C" w:rsidRPr="00B3246C" w:rsidRDefault="00B3246C" w:rsidP="005E4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B3246C">
        <w:rPr>
          <w:rFonts w:ascii="Times New Roman" w:hAnsi="Times New Roman" w:cs="Times New Roman"/>
          <w:b/>
          <w:sz w:val="24"/>
          <w:szCs w:val="24"/>
        </w:rPr>
        <w:t>Edukacja plastyczno-techniczna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rozpoznaje i nazywa barwy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lastRenderedPageBreak/>
        <w:t>- posługuje się takimi środkami wyrazu jak: kształt, barwa, faktura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przedstawia różnymi środkami i technikami plastycznymi barwne kompozycje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koloruje obrazki, uzupełnia je nalepkami zgodnie z instrukcją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wykonuje proste projekty plastyczne w zespole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 xml:space="preserve">- wykonuje i wykorzystuje proste rekwizyty 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tworzy przedmioty charakterystyczne dla regionu, w którym mieszka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tnie papier po liniach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zna ogólne zasady niektórych urządzeń domowych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w miarę możliwości konstruuje urządzenia techniczne, z gotowych zestawów do montażu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bezpiecznie korzysta z urządzeń technicznych</w:t>
      </w:r>
    </w:p>
    <w:p w:rsidR="00B3246C" w:rsidRPr="00B3246C" w:rsidRDefault="00B3246C" w:rsidP="00B3246C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 xml:space="preserve">- wie, jakie zasady obowiązują pieszych poruszających się po drogach </w:t>
      </w:r>
    </w:p>
    <w:p w:rsidR="00B3246C" w:rsidRPr="002148F8" w:rsidRDefault="00B3246C" w:rsidP="002148F8">
      <w:pPr>
        <w:rPr>
          <w:rFonts w:ascii="Times New Roman" w:hAnsi="Times New Roman" w:cs="Times New Roman"/>
          <w:sz w:val="24"/>
          <w:szCs w:val="24"/>
        </w:rPr>
      </w:pPr>
      <w:r w:rsidRPr="00B3246C">
        <w:rPr>
          <w:rFonts w:ascii="Times New Roman" w:hAnsi="Times New Roman" w:cs="Times New Roman"/>
          <w:sz w:val="24"/>
          <w:szCs w:val="24"/>
        </w:rPr>
        <w:t>- właściwie reaguje na sygnały alarmowe, sytuacje niebezpieczne</w:t>
      </w:r>
    </w:p>
    <w:p w:rsidR="00B3246C" w:rsidRPr="00B3246C" w:rsidRDefault="00B3246C" w:rsidP="005E4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B3246C">
        <w:rPr>
          <w:rFonts w:ascii="Times New Roman" w:hAnsi="Times New Roman" w:cs="Times New Roman"/>
          <w:b/>
          <w:sz w:val="24"/>
          <w:szCs w:val="24"/>
        </w:rPr>
        <w:t>Edukacja muzyczna</w:t>
      </w:r>
    </w:p>
    <w:p w:rsidR="00B3246C" w:rsidRPr="005D3022" w:rsidRDefault="00B3246C" w:rsidP="005D3022">
      <w:pPr>
        <w:rPr>
          <w:rFonts w:ascii="Times New Roman" w:hAnsi="Times New Roman" w:cs="Times New Roman"/>
          <w:sz w:val="24"/>
          <w:szCs w:val="24"/>
        </w:rPr>
      </w:pPr>
      <w:r w:rsidRPr="005D3022">
        <w:rPr>
          <w:rFonts w:ascii="Times New Roman" w:hAnsi="Times New Roman" w:cs="Times New Roman"/>
          <w:sz w:val="24"/>
          <w:szCs w:val="24"/>
        </w:rPr>
        <w:t xml:space="preserve">- śpiewa piosenki jednogłosowe indywidualnie i zespołowo </w:t>
      </w:r>
    </w:p>
    <w:p w:rsidR="00B3246C" w:rsidRPr="005D3022" w:rsidRDefault="00B3246C" w:rsidP="005D3022">
      <w:pPr>
        <w:rPr>
          <w:rFonts w:ascii="Times New Roman" w:hAnsi="Times New Roman" w:cs="Times New Roman"/>
          <w:sz w:val="24"/>
          <w:szCs w:val="24"/>
        </w:rPr>
      </w:pPr>
      <w:r w:rsidRPr="005D3022">
        <w:rPr>
          <w:rFonts w:ascii="Times New Roman" w:hAnsi="Times New Roman" w:cs="Times New Roman"/>
          <w:sz w:val="24"/>
          <w:szCs w:val="24"/>
        </w:rPr>
        <w:t xml:space="preserve">- słuch utworów muzycznych i niektóre z nich rozpoznaje </w:t>
      </w:r>
    </w:p>
    <w:p w:rsidR="00B3246C" w:rsidRPr="005D3022" w:rsidRDefault="00B3246C" w:rsidP="005D3022">
      <w:pPr>
        <w:rPr>
          <w:rFonts w:ascii="Times New Roman" w:hAnsi="Times New Roman" w:cs="Times New Roman"/>
          <w:sz w:val="24"/>
          <w:szCs w:val="24"/>
        </w:rPr>
      </w:pPr>
      <w:r w:rsidRPr="005D3022">
        <w:rPr>
          <w:rFonts w:ascii="Times New Roman" w:hAnsi="Times New Roman" w:cs="Times New Roman"/>
          <w:sz w:val="24"/>
          <w:szCs w:val="24"/>
        </w:rPr>
        <w:t>- wie, że muzykę zapisuje się za pomocą notacji muzycznej</w:t>
      </w:r>
    </w:p>
    <w:p w:rsidR="00B3246C" w:rsidRPr="005D3022" w:rsidRDefault="00B3246C" w:rsidP="005D3022">
      <w:pPr>
        <w:rPr>
          <w:rFonts w:ascii="Times New Roman" w:hAnsi="Times New Roman" w:cs="Times New Roman"/>
          <w:sz w:val="24"/>
          <w:szCs w:val="24"/>
        </w:rPr>
      </w:pPr>
      <w:r w:rsidRPr="005D3022">
        <w:rPr>
          <w:rFonts w:ascii="Times New Roman" w:hAnsi="Times New Roman" w:cs="Times New Roman"/>
          <w:sz w:val="24"/>
          <w:szCs w:val="24"/>
        </w:rPr>
        <w:t>- kulturalnie zachowuje się podczas koncertu</w:t>
      </w:r>
    </w:p>
    <w:p w:rsidR="00B3246C" w:rsidRPr="005D3022" w:rsidRDefault="00B3246C" w:rsidP="005D3022">
      <w:pPr>
        <w:rPr>
          <w:rFonts w:ascii="Times New Roman" w:hAnsi="Times New Roman" w:cs="Times New Roman"/>
          <w:sz w:val="24"/>
          <w:szCs w:val="24"/>
        </w:rPr>
      </w:pPr>
      <w:r w:rsidRPr="005D3022">
        <w:rPr>
          <w:rFonts w:ascii="Times New Roman" w:hAnsi="Times New Roman" w:cs="Times New Roman"/>
          <w:sz w:val="24"/>
          <w:szCs w:val="24"/>
        </w:rPr>
        <w:t xml:space="preserve">- wie, jak należy zachować się podczas śpiewania hymnu państwowego </w:t>
      </w:r>
    </w:p>
    <w:p w:rsidR="00B3246C" w:rsidRPr="005D3022" w:rsidRDefault="00B3246C" w:rsidP="005D3022">
      <w:pPr>
        <w:rPr>
          <w:rFonts w:ascii="Times New Roman" w:hAnsi="Times New Roman" w:cs="Times New Roman"/>
          <w:sz w:val="24"/>
          <w:szCs w:val="24"/>
        </w:rPr>
      </w:pPr>
      <w:r w:rsidRPr="005D3022">
        <w:rPr>
          <w:rFonts w:ascii="Times New Roman" w:hAnsi="Times New Roman" w:cs="Times New Roman"/>
          <w:sz w:val="24"/>
          <w:szCs w:val="24"/>
        </w:rPr>
        <w:t>- gra na dostępnych mu instrumentach perkusyjnych</w:t>
      </w:r>
    </w:p>
    <w:p w:rsidR="00B3246C" w:rsidRPr="005D3022" w:rsidRDefault="00B3246C" w:rsidP="005D3022">
      <w:pPr>
        <w:rPr>
          <w:rFonts w:ascii="Times New Roman" w:hAnsi="Times New Roman" w:cs="Times New Roman"/>
          <w:sz w:val="24"/>
          <w:szCs w:val="24"/>
        </w:rPr>
      </w:pPr>
      <w:r w:rsidRPr="005D3022">
        <w:rPr>
          <w:rFonts w:ascii="Times New Roman" w:hAnsi="Times New Roman" w:cs="Times New Roman"/>
          <w:sz w:val="24"/>
          <w:szCs w:val="24"/>
        </w:rPr>
        <w:t>- akompaniuje do piosenek i zabaw, wykorzystując różne przedmioty i instrumenty perkusyjne</w:t>
      </w:r>
    </w:p>
    <w:p w:rsidR="00B3246C" w:rsidRPr="005D3022" w:rsidRDefault="00B3246C" w:rsidP="005D3022">
      <w:pPr>
        <w:rPr>
          <w:rFonts w:ascii="Times New Roman" w:hAnsi="Times New Roman" w:cs="Times New Roman"/>
          <w:sz w:val="24"/>
          <w:szCs w:val="24"/>
        </w:rPr>
      </w:pPr>
      <w:r w:rsidRPr="005D3022">
        <w:rPr>
          <w:rFonts w:ascii="Times New Roman" w:hAnsi="Times New Roman" w:cs="Times New Roman"/>
          <w:sz w:val="24"/>
          <w:szCs w:val="24"/>
        </w:rPr>
        <w:t>- reaguje na zmianę tempa, dynamikę i wysokość dźwięków</w:t>
      </w:r>
    </w:p>
    <w:p w:rsidR="00B3246C" w:rsidRPr="005D3022" w:rsidRDefault="00B3246C" w:rsidP="005D3022">
      <w:pPr>
        <w:rPr>
          <w:rFonts w:ascii="Times New Roman" w:hAnsi="Times New Roman" w:cs="Times New Roman"/>
          <w:sz w:val="24"/>
          <w:szCs w:val="24"/>
        </w:rPr>
      </w:pPr>
      <w:r w:rsidRPr="005D3022">
        <w:rPr>
          <w:rFonts w:ascii="Times New Roman" w:hAnsi="Times New Roman" w:cs="Times New Roman"/>
          <w:sz w:val="24"/>
          <w:szCs w:val="24"/>
        </w:rPr>
        <w:t>- różnymi sposobami reaguje na schematy rytmiczne</w:t>
      </w:r>
    </w:p>
    <w:p w:rsidR="00B3246C" w:rsidRPr="005D3022" w:rsidRDefault="005D3022" w:rsidP="005E4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B3246C" w:rsidRPr="005D3022">
        <w:rPr>
          <w:rFonts w:ascii="Times New Roman" w:hAnsi="Times New Roman" w:cs="Times New Roman"/>
          <w:b/>
          <w:sz w:val="24"/>
          <w:szCs w:val="24"/>
        </w:rPr>
        <w:t>Edukacja fizyczno- ruchowa</w:t>
      </w:r>
    </w:p>
    <w:p w:rsidR="00B3246C" w:rsidRPr="005D3022" w:rsidRDefault="00B3246C" w:rsidP="005D3022">
      <w:pPr>
        <w:rPr>
          <w:rFonts w:ascii="Times New Roman" w:hAnsi="Times New Roman" w:cs="Times New Roman"/>
          <w:sz w:val="24"/>
          <w:szCs w:val="24"/>
        </w:rPr>
      </w:pPr>
      <w:r w:rsidRPr="005D3022">
        <w:rPr>
          <w:rFonts w:ascii="Times New Roman" w:hAnsi="Times New Roman" w:cs="Times New Roman"/>
          <w:sz w:val="24"/>
          <w:szCs w:val="24"/>
        </w:rPr>
        <w:t>- poprawnie wykonuje ćwiczenia gimnastyczne</w:t>
      </w:r>
    </w:p>
    <w:p w:rsidR="00B3246C" w:rsidRPr="005D3022" w:rsidRDefault="00B3246C" w:rsidP="005D3022">
      <w:pPr>
        <w:rPr>
          <w:rFonts w:ascii="Times New Roman" w:hAnsi="Times New Roman" w:cs="Times New Roman"/>
          <w:sz w:val="24"/>
          <w:szCs w:val="24"/>
        </w:rPr>
      </w:pPr>
      <w:r w:rsidRPr="005D3022">
        <w:rPr>
          <w:rFonts w:ascii="Times New Roman" w:hAnsi="Times New Roman" w:cs="Times New Roman"/>
          <w:sz w:val="24"/>
          <w:szCs w:val="24"/>
        </w:rPr>
        <w:t>- reaguje ruchem na różne sygnały wzrokowe i dźwiękowe</w:t>
      </w:r>
    </w:p>
    <w:p w:rsidR="00B3246C" w:rsidRPr="005D3022" w:rsidRDefault="00B3246C" w:rsidP="005D3022">
      <w:pPr>
        <w:rPr>
          <w:rFonts w:ascii="Times New Roman" w:hAnsi="Times New Roman" w:cs="Times New Roman"/>
          <w:sz w:val="24"/>
          <w:szCs w:val="24"/>
        </w:rPr>
      </w:pPr>
      <w:r w:rsidRPr="005D3022">
        <w:rPr>
          <w:rFonts w:ascii="Times New Roman" w:hAnsi="Times New Roman" w:cs="Times New Roman"/>
          <w:sz w:val="24"/>
          <w:szCs w:val="24"/>
        </w:rPr>
        <w:t>- pokonuje przeszkody, skacze, biega</w:t>
      </w:r>
    </w:p>
    <w:p w:rsidR="00B3246C" w:rsidRPr="005D3022" w:rsidRDefault="00B3246C" w:rsidP="005D3022">
      <w:pPr>
        <w:rPr>
          <w:rFonts w:ascii="Times New Roman" w:hAnsi="Times New Roman" w:cs="Times New Roman"/>
          <w:sz w:val="24"/>
          <w:szCs w:val="24"/>
        </w:rPr>
      </w:pPr>
      <w:r w:rsidRPr="005D3022">
        <w:rPr>
          <w:rFonts w:ascii="Times New Roman" w:hAnsi="Times New Roman" w:cs="Times New Roman"/>
          <w:sz w:val="24"/>
          <w:szCs w:val="24"/>
        </w:rPr>
        <w:lastRenderedPageBreak/>
        <w:t>- wykonuje ćwiczenia równoważne</w:t>
      </w:r>
    </w:p>
    <w:p w:rsidR="00B3246C" w:rsidRPr="005D3022" w:rsidRDefault="00B3246C" w:rsidP="005D3022">
      <w:pPr>
        <w:rPr>
          <w:rFonts w:ascii="Times New Roman" w:hAnsi="Times New Roman" w:cs="Times New Roman"/>
          <w:sz w:val="24"/>
          <w:szCs w:val="24"/>
        </w:rPr>
      </w:pPr>
      <w:r w:rsidRPr="005D3022">
        <w:rPr>
          <w:rFonts w:ascii="Times New Roman" w:hAnsi="Times New Roman" w:cs="Times New Roman"/>
          <w:sz w:val="24"/>
          <w:szCs w:val="24"/>
        </w:rPr>
        <w:t>- rzuca, chwyta, kozłuje i toczy piłkę, rzuca do celu</w:t>
      </w:r>
    </w:p>
    <w:p w:rsidR="00B3246C" w:rsidRPr="005D3022" w:rsidRDefault="00B3246C" w:rsidP="005D3022">
      <w:pPr>
        <w:rPr>
          <w:rFonts w:ascii="Times New Roman" w:hAnsi="Times New Roman" w:cs="Times New Roman"/>
          <w:sz w:val="24"/>
          <w:szCs w:val="24"/>
        </w:rPr>
      </w:pPr>
      <w:r w:rsidRPr="005D3022">
        <w:rPr>
          <w:rFonts w:ascii="Times New Roman" w:hAnsi="Times New Roman" w:cs="Times New Roman"/>
          <w:sz w:val="24"/>
          <w:szCs w:val="24"/>
        </w:rPr>
        <w:t>- bierze udział w grach i zabawach ruchowych</w:t>
      </w:r>
    </w:p>
    <w:p w:rsidR="00B3246C" w:rsidRPr="005D3022" w:rsidRDefault="00B3246C" w:rsidP="005D3022">
      <w:pPr>
        <w:rPr>
          <w:rFonts w:ascii="Times New Roman" w:hAnsi="Times New Roman" w:cs="Times New Roman"/>
          <w:sz w:val="24"/>
          <w:szCs w:val="24"/>
        </w:rPr>
      </w:pPr>
      <w:r w:rsidRPr="005D3022">
        <w:rPr>
          <w:rFonts w:ascii="Times New Roman" w:hAnsi="Times New Roman" w:cs="Times New Roman"/>
          <w:sz w:val="24"/>
          <w:szCs w:val="24"/>
        </w:rPr>
        <w:t>- przestrzega zasad bezpieczeństwa podczas zajęć ruchowych</w:t>
      </w:r>
    </w:p>
    <w:p w:rsidR="00B3246C" w:rsidRPr="005D3022" w:rsidRDefault="00B3246C" w:rsidP="005D30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022">
        <w:rPr>
          <w:rFonts w:ascii="Times New Roman" w:hAnsi="Times New Roman" w:cs="Times New Roman"/>
          <w:sz w:val="24"/>
          <w:szCs w:val="24"/>
        </w:rPr>
        <w:t xml:space="preserve">- </w:t>
      </w:r>
      <w:r w:rsidRPr="005D3022">
        <w:rPr>
          <w:rFonts w:ascii="Times New Roman" w:hAnsi="Times New Roman" w:cs="Times New Roman"/>
          <w:sz w:val="24"/>
          <w:szCs w:val="24"/>
          <w:u w:val="single"/>
        </w:rPr>
        <w:t>uprawia wybraną dyscyplinę sportową</w:t>
      </w:r>
    </w:p>
    <w:p w:rsidR="002148F8" w:rsidRDefault="002148F8" w:rsidP="005D302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D7FF3" w:rsidRDefault="00B3246C" w:rsidP="005D3022">
      <w:pPr>
        <w:rPr>
          <w:rFonts w:ascii="Times New Roman" w:hAnsi="Times New Roman" w:cs="Times New Roman"/>
          <w:b/>
          <w:sz w:val="24"/>
          <w:szCs w:val="24"/>
        </w:rPr>
      </w:pPr>
      <w:r w:rsidRPr="005D3022">
        <w:rPr>
          <w:rFonts w:ascii="Times New Roman" w:hAnsi="Times New Roman" w:cs="Times New Roman"/>
          <w:b/>
          <w:sz w:val="24"/>
          <w:szCs w:val="24"/>
        </w:rPr>
        <w:t>Brak podkreślenia – wymagania podstawowe</w:t>
      </w:r>
    </w:p>
    <w:p w:rsidR="002148F8" w:rsidRPr="005D3022" w:rsidRDefault="002148F8" w:rsidP="002148F8">
      <w:pPr>
        <w:rPr>
          <w:rFonts w:ascii="Times New Roman" w:hAnsi="Times New Roman" w:cs="Times New Roman"/>
          <w:b/>
          <w:sz w:val="24"/>
          <w:szCs w:val="24"/>
        </w:rPr>
      </w:pPr>
      <w:r w:rsidRPr="005D3022">
        <w:rPr>
          <w:rFonts w:ascii="Times New Roman" w:hAnsi="Times New Roman" w:cs="Times New Roman"/>
          <w:b/>
          <w:sz w:val="24"/>
          <w:szCs w:val="24"/>
        </w:rPr>
        <w:t>Podkreślone – wymagania ponadpodstawowe</w:t>
      </w:r>
    </w:p>
    <w:p w:rsidR="002148F8" w:rsidRPr="005D3022" w:rsidRDefault="002148F8" w:rsidP="005D3022">
      <w:pPr>
        <w:rPr>
          <w:rFonts w:ascii="Times New Roman" w:hAnsi="Times New Roman" w:cs="Times New Roman"/>
          <w:b/>
          <w:sz w:val="24"/>
          <w:szCs w:val="24"/>
        </w:rPr>
      </w:pPr>
    </w:p>
    <w:sectPr w:rsidR="002148F8" w:rsidRPr="005D3022" w:rsidSect="00E3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489"/>
    <w:multiLevelType w:val="hybridMultilevel"/>
    <w:tmpl w:val="9E48D6B2"/>
    <w:lvl w:ilvl="0" w:tplc="EA460F7E">
      <w:start w:val="6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87BC4"/>
    <w:multiLevelType w:val="hybridMultilevel"/>
    <w:tmpl w:val="FE48CDAA"/>
    <w:lvl w:ilvl="0" w:tplc="C55A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536E"/>
    <w:multiLevelType w:val="hybridMultilevel"/>
    <w:tmpl w:val="5A4A547E"/>
    <w:lvl w:ilvl="0" w:tplc="F7D2F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01521"/>
    <w:multiLevelType w:val="hybridMultilevel"/>
    <w:tmpl w:val="FF146492"/>
    <w:lvl w:ilvl="0" w:tplc="0C520F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B3246C"/>
    <w:rsid w:val="002148F8"/>
    <w:rsid w:val="00567B98"/>
    <w:rsid w:val="005D3022"/>
    <w:rsid w:val="005E44D3"/>
    <w:rsid w:val="009D6460"/>
    <w:rsid w:val="00B3246C"/>
    <w:rsid w:val="00E5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4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CCF9-7484-4EBC-A961-B0809FFA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2023-09-13T15:42:00Z</dcterms:created>
  <dcterms:modified xsi:type="dcterms:W3CDTF">2023-09-13T17:14:00Z</dcterms:modified>
</cp:coreProperties>
</file>