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object w:dxaOrig="2808" w:dyaOrig="1137">
          <v:rect xmlns:o="urn:schemas-microsoft-com:office:office" xmlns:v="urn:schemas-microsoft-com:vml" id="rectole0000000000" style="width:140.400000pt;height:5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  <w:t xml:space="preserve">Bugs Team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  <w:tab/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4283"/>
      </w:tblGrid>
      <w:tr>
        <w:trPr>
          <w:trHeight w:val="1" w:hRule="atLeast"/>
          <w:jc w:val="left"/>
        </w:trPr>
        <w:tc>
          <w:tcPr>
            <w:tcW w:w="14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KRYTERIA OCENIANIA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Kryteria oceniania proponowane przez wydawnictwo Macmillan zosta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ły sformułowane według założeń Nowej Podstawy Programowej i uwzględniają ocenę ucznia w zakresie znajomości środk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ów j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ęzykowych, rozumienia wypowiedzi ustnych i pisemnych, tworzenia wypowiedzi ustnych i pisemnych, reagowania i przetwarzania tekstu. Kryteria obejmują cztery oceny opisowe: Uczeń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wymaga poprawy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w zakresie języka angielskiego, Uczeń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wystarczająco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opanował materiał z języka angielskiego, Uczeń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bardzo dobrze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opanował materiał z języka angielskiego oraz Uczeń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wspaniale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opanował materiał z języka angielskiego. Kryteria nie uwzględniają oceny najsłabszej tj. Uczeń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ma trudności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w zakresie języka angielskiego, a także oceny najwyższej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wybitnie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opanował materiał z języka angielskiego. Ocenę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wybitnie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órego znajomo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ść języka angielskiego wykracza poza wymagania na ocenę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wspaniale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, zaś uczeń, kt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óry nie spe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łnia wymagań na ocenę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wymaga poprawy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, otrzymuje ocenę: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ma trudności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ższe kryteria oceniania są jedynie sugerowanym systemem oceny pracy uczni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ów i mog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ą one zostać dostosowane przez nauczyciela do własnych potrzeb, wynikających z możliwości klas, z kt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órymi pracuje oraz przyj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ętego w szkole wewnątrzszkolnego systemu oceniania.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W celu u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łatwienia analizy postęp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ów uczniów, obok ka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żdego kryterium umieszczone zostało wolne pole, w kt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órym mo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żemy oznaczać, na jakim poziomie dany uczeń opanował materiał.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>
        <w:trPr>
          <w:trHeight w:val="419" w:hRule="auto"/>
          <w:jc w:val="left"/>
        </w:trPr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1" w:hRule="auto"/>
          <w:jc w:val="left"/>
        </w:trPr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6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It’s good to see you again</w:t>
            </w:r>
          </w:p>
        </w:tc>
      </w:tr>
      <w:tr>
        <w:trPr>
          <w:trHeight w:val="400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dużo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podczas wskazywania obrazków ilustruj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ących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 Bugs Team 2, wymienianych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błędy podczas wskazywania obrazk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ilustruj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ących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 Bugs Team 2, wymienianych przez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 ogó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 poprawnie wskazuje obrazki ilustrujące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 2, wymieniane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poprawnie wskazuje obrazki ilustruj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ące słownictwo z 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 2, wymieniane przez nauczyciela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nieliczne wymienione przez nauczyciela litery alfabetu, liczby od 1 do 20 i gatunków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ąt, popełnia przy tym dużo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litery alfabetu,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od 1 do 20 i gatunków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ąt, popełnia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wymienione przez nauczyciela litery alfabetu, liczebniki od 1 do 20 i gatunki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ąt, sporadycznie popełnia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litery alfabetu, liczby od 1 do 20 i gatunki zwierząt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trudno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ścią umie nazwać właściwe obrazki ilustrujące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 2,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dużo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ęściowo umie nazwać właściwe obrazki ilustrujące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 2, czasami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błędy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większość obrazk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ilustruj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ących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 2 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obrazki ilustrujące słownictwo z 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 2 </w:t>
            </w:r>
          </w:p>
        </w:tc>
        <w:tc>
          <w:tcPr>
            <w:tcW w:w="28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klika liter alfabetu,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część liter alfabetu, popełnia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większość liter alfabetu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litery alfabetu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literowa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wyrazy,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literuje wyrazy, czasem popełnia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literowa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wyrazy, sporadycznie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literowa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wyrazy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nazywa liczby od 1 do 20 i gatunki zwierząt,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nazywa liczby od 1 do 20 i gatunki zwierząt, czasem popełnia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zazwyczaj poprawnie nazywa liczby od 1 do 20 i gatunki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liczby od 1 do 20 i gatunki zwierząt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zadaje pytanie o to, czy coś jest na obrazku i udziela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zadaje pytanie o to, czy coś jest na obrazku i udziela odpowiedzi, czasem popełnia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zazwyczaj poprawnie zadaje pytani o to, czy co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 jest na obrazku i udziela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zadaje pytanie o to, czy coś jest na obrazku i udziela odpowiedzi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 rozdziału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zapis słowny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od 1 do 20,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licznebłędy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zapis słowny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od 1 do 20,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poprawnie odczytuje zapis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łowny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od 1 do 20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zapis słowny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od 1 do 20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gatunk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gatunk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ąt, czasem popełnia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gatunk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gatunk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9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9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2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podpisuje  obrazki ilustrujące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 Bugs Team 2,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 podpisuje obrazki ilustrujące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 Bugs Team 2,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nielicznymi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podpisuje obrazki ilustrujące słownictwo z 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 2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podpisuje obrazki ilustrujące słownictwo z podręcznik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Bugs Team 1 i Bugs Team 2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2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odpowiedź na pytanie, czy coś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Yes, there is./No, there isn’t.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odpowiedź na pytanie, czy coś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Yes, there is./No, there isn’t.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odpowiedź na pytanie czy coś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Yes, there is./No, there isn’t.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odpowiedź na pytanie, czy coś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Yes, there is./No, there isn’t.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podpisuje pełnym zdaniem owady,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podpisuje pełnym zdaniem owady, czasem popełnia przy tym błędy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zazwyczaj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podpisuje pełnym zdaniem owady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podpisuje pełnym zdaniem owady</w:t>
            </w:r>
          </w:p>
        </w:tc>
        <w:tc>
          <w:tcPr>
            <w:tcW w:w="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21"/>
        <w:gridCol w:w="3416"/>
        <w:gridCol w:w="263"/>
        <w:gridCol w:w="3393"/>
        <w:gridCol w:w="289"/>
        <w:gridCol w:w="3396"/>
        <w:gridCol w:w="277"/>
        <w:gridCol w:w="1586"/>
        <w:gridCol w:w="3397"/>
        <w:gridCol w:w="299"/>
      </w:tblGrid>
      <w:tr>
        <w:trPr>
          <w:trHeight w:val="424" w:hRule="auto"/>
          <w:jc w:val="left"/>
        </w:trPr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52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16" w:type="dxa"/>
            <w:gridSpan w:val="9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Unit 1 On safari</w:t>
            </w:r>
          </w:p>
        </w:tc>
      </w:tr>
      <w:tr>
        <w:trPr>
          <w:trHeight w:val="389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1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6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1863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nieliczne wymienione przez nauczyciela dzikie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ęta w liczbie pojedynczej i mnogiej, typy środowiska naturalnego, atrakcje i czynności turystyczne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dzikich zwierząt 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dzikie zwierzęta w liczbie pojedynczej i mnogiej, typy środowiska naturalnego, atrakcje i czynności turystyczne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liczb od 10 do 100 wymienionych przez nauczyciela, często popełnia przy tym błędy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liczb od 10 do 100 wymienionych przez nauczyciela, czasem popełnia przy tym błędy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liczby od 10 do 100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 wymienione przez nauczyciela liczby od 10 do 100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1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dzikich zwierząt 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</w:t>
            </w:r>
          </w:p>
        </w:tc>
        <w:tc>
          <w:tcPr>
            <w:tcW w:w="26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kilka dzikich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  w liczbie pojedynczej i 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 czynności turystycznych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dzikich zwierząt 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</w:t>
            </w:r>
          </w:p>
        </w:tc>
        <w:tc>
          <w:tcPr>
            <w:tcW w:w="1863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 oraz zadać pytanie o to, co dzikie zwierzęta jedzą i czego nie jedzą, gdzie mieszkają, a gdzie nie oraz udzielić odpowiedzi, czasem popełnia błędy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powiedzieć co chciałby zobaczyć,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In South Africa, I want to see…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powiedzie co chciałby zobaczyć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czasem popełnia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In South Africa, I want to see…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powiedzie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co chciałby zobaczyć,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sporadycznie 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In South Africa, I want to see…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powiedzie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co chciałby zobaczyć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In South Africa, I want to see…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2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określa podobieństwo między zwierzętami, 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They both/all live in the jungle.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określa podobieństwo między zwierzętami, czasem 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They both/all live in the jungle.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śla podobieństwo między zwierzętami, sporadycznie 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They both/all live in the jungle.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określa podobieństwo między zwierzętami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They both/all live in the jungle.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6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1863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dzikich zwierząt 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turystycznych, popełnia przy tym liczne błędy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dzikich zwierząt 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turystycznych, popełnia przy tym błędy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nazwy dzikich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ąt 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turystycznych, zwykle robi to poprawnie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dzikich zwierząt  w 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naturalnego, atrakcji i czynności turystycznych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6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błędy 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1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1863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dzikich zwierząt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 atrakcji i czynności turystycznych pod wskazanym przez nauczyciela obrazkiem, popełnia przy tym liczne błędy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dzikich zwierząt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 atrakcji i czynności turystycznych pod odpowiednim obrazkiem, popełnia przy tym błędy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dzikich zwierząt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 atrakcji i czynności turystycznych pod odpowiednim obrazkiem, popełnia przy tym mało znaczące błędy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dzikich zwierząt w liczbie pojedynczej i mnogiej, typ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 naturalnego atrakcji i czynności turystycznych pod odpowiednim obrazkiem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łu, popełnia przy tym liczne błędy, zwykle nie rozumie ich znaczenia</w:t>
            </w:r>
          </w:p>
        </w:tc>
        <w:tc>
          <w:tcPr>
            <w:tcW w:w="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część struktur z rozdziału, popełnia przy tym błędy, czasem nie rozumie ich znaczenia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zapisuje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struktur z rozdziału, zwykle robi to poprawnie lub popełnia małoistotne błędy, rozumie ich znaczenie</w:t>
            </w:r>
          </w:p>
        </w:tc>
        <w:tc>
          <w:tcPr>
            <w:tcW w:w="18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zapisuje struktury z rozdziału, rozumie ich znaczenie</w:t>
            </w:r>
          </w:p>
        </w:tc>
        <w:tc>
          <w:tcPr>
            <w:tcW w:w="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>
        <w:trPr>
          <w:trHeight w:val="424" w:hRule="auto"/>
          <w:jc w:val="left"/>
        </w:trPr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6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Unit 2 What’s the matter, Tiger?</w:t>
            </w:r>
          </w:p>
        </w:tc>
      </w:tr>
      <w:tr>
        <w:trPr>
          <w:trHeight w:val="389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-wskazuje pojedyncze wymienione przez nauczyciela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części ciała zwierząt, cech części ciała i zasad ochrony środowiska naturalnego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części ciała zwierząt, cechy części ciała i zasady ochrony środowiska naturalnego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 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 części ciała oraz zapytać o to, jakie części ciała się ma, a jakich nie i udzielić odpowiedzi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 have/haven’t got (whiskers).; Have you got (a big body)? Yes, I have./No, I haven’t.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 części ciała oraz zapytać o to, jakie części ciała się ma, a jakich nie i udzielić odpowiedzi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 have/haven’t got (whiskers).; Have you got (a big body)? Yes, I have./No, I haven’t.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części ciała oraz zapytać o to, jakie części ciała się ma, a jakich nie i udzielić odpowiedzi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sporadycznie popełnia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 have/haven’t got (whiskers).; Have you got (a big body)? Yes, I have./No, I haven’t.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części ciała oraz zapytać o to, jakie części ciała się ma, a jakich nie i udzielić odpowiedzi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 have/haven’t got (whiskers).; Have you got (a big body)? Yes, I have./No, I haven’t.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opisuje, czego się boi, 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I’m scared of (tigers).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opisuje, czego się boi, czasem popełnia przy tym błędy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I’m scared of (tigers).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opisuje, czego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 boi, zwykle robi to poprawnie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I’m scared of (tigers).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opisuje, czego się boi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I’m scared of (tigers).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opisuje jakie części ciała ma dane zwierzę, a jakich nie, a także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żnice między zwierzętami,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opisuje jakie części ciała ma dane zwierzę, a jakich nie, a także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żnice między zwierzętami,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poprawnie opisuje jakie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ęści ciała ma dane zwierzę, a jakich nie, a także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żnice między zwierzętami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opisuje jakie części ciała ma dane zwierzę, a jakich nie, a także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żnice między zwierzętami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nazywa zasady ochrony środowiska, pyta o to, jak można chronić środowisko oraz udziela odpowiedzi, popełnia przy tym dużo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nazywa zasady ochrony środowiska, pyta o to, jak można chronić środowisko oraz udziela odpowiedzi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zasady ochrony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środowiska, pyta o to, jak można chronić środowisko oraz udziela odpowiedzi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3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części ciała zwierząt, cechy części ciała i zasady ochrony środowiska naturalnego,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nazwy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części ciała zwierząt, cech części ciała i zasad ochrony środowiska naturalnego pod odpowiednim obrazkiem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łu, popełnia przy tym liczne błędy, zwykle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zapisuje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struktur z rozdziału, zwykle robi to poprawnie lub popełnia małoistotne błędy, rozumie ich znaczenie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zapisuje struktury z rozdziału, rozumie ich znaczenie</w:t>
            </w:r>
          </w:p>
        </w:tc>
        <w:tc>
          <w:tcPr>
            <w:tcW w:w="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>
        <w:trPr>
          <w:trHeight w:val="42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0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Unit 3 Talent Show</w:t>
            </w:r>
          </w:p>
        </w:tc>
      </w:tr>
      <w:tr>
        <w:trPr>
          <w:trHeight w:val="389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wymienione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czynności wykonywanych w 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4" w:type="dxa"/>
            <w:vMerge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opisuje, jakie czynności potrafi wykonywać w wolnym czasie, a jakich nie; pyta o te umiejętności oraz udziela odpowiedzi, popełnia przy tym dużo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opisuje, jakie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opisuje, jakie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zapytać o umiejętności i udzielić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zapytać o umiejętności i udzielić odpowiedzi, popełnia przy tym nieliczne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 umiejętności i udzielić odpowiedzi, sporadycznie popełnia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 umiejętności i udzielić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 umiejętności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 trzecich,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 umiejętności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 trzecich,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umiejętności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 trzecich, zwykle robi to poprawnie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opisuje umiejętności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 trzecich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potrafi zadać pytania o sporty popularne w danym kraju i udzielić odpowiedzi,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zadać pytania o sporty popularne w danym kraju i udzielić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pytania o sporty popularne w danym kraju i udzielić odpowiedzi, popełnia przy tym mało znaczące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pytania o sporty popularne w danym kraju i udzielić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sportowych, czasem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nazwy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sportowych, zwykle robi to poprawnie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ści, dyscyplin sportowych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i dyscyplin sportowych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czynności wykonywanych w 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i dyscyplin sportowych pod odpowiednim obrazkiem,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wykonywanych w 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i dyscyplin sportowych pod odpowiednim obrazkiem, popełnia przy tym mało znaczące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wykonywanych w wolnym czasie, sposob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i dyscyplin sportowych pod odpowiednim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łu, popełnia przy tym liczne błędy, zwykle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zapisuje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struktur z rozdziału, zwykle robi to poprawnie lub popełnia małoistotne błędy,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zapisuje struktury z rozdziału,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>
        <w:trPr>
          <w:trHeight w:val="42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0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Unit 4 My busy day</w:t>
            </w:r>
          </w:p>
        </w:tc>
      </w:tr>
      <w:tr>
        <w:trPr>
          <w:trHeight w:val="389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-wskazuje kilka wymienionych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 na zegarze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 na zegarze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 na zegarze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 na zegarze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 na zegarze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 potrafi zapytać o godzinę i udzielić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zadać pytanie o godzinę i udzielić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pytanie o godzinę i udzielić odpowiedzi, sporadycznie popełnia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pytanie o godzinę i udzielić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zadać pytanie o godzinę wykonywania danej czynności i udzielić odpowiedz pełnym zdaniem,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potrafi zadać pytanie o godzinę wykonywania danej czynności i udzielić odpowiedzi pełnym zdaniem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pytanie o godzinę wykonywania danej czynności i udzielić odpowiedzi pełnym zdaniem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ój poranek i poda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godziny wykonywania czynności,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ój poranek i poda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godziny wykonywania czynności,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ój poranek i poda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godziny wykonywania czynności, sporadycznie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opisuje sw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ój poranek i podaje godziny wykonywania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opisuje obowiązki i typowy dzień osoby wykonującej dany zaw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ód,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opisuje obowiązki i typowy dzień osoby wykonującej dany zaw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ód,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obowiązki i typowy dzień osoby wykonującej dany zaw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ód, sporadycznie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obowiązki i typowy dzień osoby wykonującej dany zaw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ód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pyta o to, skąd się pochodzi, 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órej wraca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 ze szkoły i co się wykonuje w wolnym czasie oraz udziela odpowiedzi,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pyta o to, skąd się pochodzi, o 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órej wraca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 ze szkoły i co się wykonuje w wolnym czasie oraz udziela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pyta o to,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ąd się pochodzi, 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órej wraca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 ze szkoły i co się wykonuje w wolnym czasie oraz udziela odpowiedzi, czasem popełnia przy tym małoznaczące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pyta o to, skąd się pochodzi, o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órej wraca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 ze szkoły i co się wykonuje w wolnym czasie oraz udziela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godziny,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godziny, czasem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nazwy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godziny, zwykle robi to poprawnie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 na zegarze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 szkole, a także godziny pod wskazanym przez nauczyciela obrazkiem,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 szkole, a także godziny pod odpowiednim obrazkiem,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 szkole, a także godziny pod odpowiednim obrazkiem, popełnia przy tym mało znaczące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codziennych,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 lekcjach w szkole, a także godziny pod odpowiednim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łu, popełnia przy tym liczne błędy, zwykle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zapisuje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struktur z rozdziału, zwykle robi to poprawnie lub popełnia małoistotne błędy,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zapisuje struktury z rozdziału,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4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0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Unit 5 Let’s go shopping</w:t>
            </w:r>
          </w:p>
        </w:tc>
      </w:tr>
      <w:tr>
        <w:trPr>
          <w:trHeight w:val="389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-wskazuje pojedyncze wymienione przez nauczyciela sklepy, budynki miejskie,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ądze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sklepy, budynki miejskie, pieniądze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sklepy, budynki miejskie, pieniądze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9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 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sklepy, budynki miejskie, pieniądze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opisać, co znajduje się w danym miejscu, zapytać o dany sklep i udzielić informacji o tym, gdzie znajduje się sklep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 przy tym liczne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opisać, co znajduje się w danym miejscu, zapytać o dany sklep i udzielić informacji o tym, gdzie znajduje się sklep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co znajduje się w danym miejscu, zapytać o dany sklep i udzielić informacji o tym, gdzie znajduje się sklep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sporadycznie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co znajduje się w danym miejscu, zapytać o dany sklep i udzielić informacji o tym, gdzie znajduje się sklep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opisać, co znajduje się w rodzinnym mieście, a czego w nim nie ma,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opisać, co znajduje się w rodzinnym mieście, a czego w nim nie ma,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co znajduje się w rodzinnym mieście, a czego w nim nie ma, sporadycznie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co znajduje się w rodzinnym mieście, a czego w nim nie ma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bardzo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swoje wymarzone miasto,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 swoje wymarzone miasto,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potrafi opisać swoje wymarzone miasto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swoje wymarzone miasto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poprosić o produkty w sklepie, zapytać o cenę i udzielić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poprosi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 produkty w sklepie, zapytać o cenę i udzielić odpowiedzi, sporadycznie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poprosi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 produkty w sklepie, zapytać o cenę i udzielić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ędzy, czasem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nazwy sklepów,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ędzy, zwykle robi to poprawnie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miejskich,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 i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 pod wskazanym przez nauczyciela obrazkiem,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 i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 pod odpowiednim obrazkiem,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 i 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 pod odpowiednim obrazkiem, popełnia przy tym mało znaczące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sklep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ów, budynków miejskich i 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ędzy pod odpowiednim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łu, popełnia przy tym liczne błędy, zwykle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zapisuje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struktur z rozdziału, zwykle robi to poprawnie lub popełnia małoistotne błędy,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zapisuje struktury z rozdziału,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>
        <w:trPr>
          <w:trHeight w:val="424" w:hRule="auto"/>
          <w:jc w:val="left"/>
        </w:trPr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8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Unit 6 Going on holiday</w:t>
            </w:r>
          </w:p>
        </w:tc>
      </w:tr>
      <w:tr>
        <w:trPr>
          <w:trHeight w:val="389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-wskazuje pojedyncze wymienione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wykonywane podczas wakacji, miejsca wakacyjne, wakacyjne miejsca noclegowe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czynności wykonywane podczas wakacji, miejsca wakacyjne, wakacyjne miejsca noclegowe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czynności wykonywane podczas wakacji, miejsca wakacyjne, wakacyjne miejsca noclegowe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opisać, jaką czynność wykonuje w chwili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ówienia i co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osoby trzecie,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opisać, jaką czynność wykonuje w chwili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ówienia i co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osoby trzecie,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jaką czynność wykonuje w chwili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ówienia i co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osoby trzecie, sporadycznie popełnia przy tym błędy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opisuje, jaką czynność wykonuje w chwili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ówienia i co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osoby trzecie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zapytać o to, co robi inna osoba w chwili obecnej i udzielić odpowiedzi,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zapytać o to, co robi inna osoba w chwili obecnej i udzielić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 to, co robi inna osoba w chwili obecnej i udzielić odpowiedzi, czasem popełnia przy tym małoistotne błędy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o to, co robi inna osoba w chwili obecnej i udzielić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gdzie znajdują się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żne osoby przebywające na wakacjach i jakie czynności wykonują w tych miejscach,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opisać, gdzie znajdują się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żne osoby przebywające na wakacjach i jakie czynności wykonują w tych miejscach,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gdzie znajdują się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żne osoby przebywające na wakacjach i jakie czynności wykonują w tych miejscach, czasem popełnia przy tym błędy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gdzie znajdują się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żne osoby przebywające na wakacjach i jakie czynności wykonują w tych miejscach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pytanie o to, gdzie druga osoba jest na wakacjach, gdzie nocuje, co robi i jaka jest pogoda oraz udziela odpowiedzi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7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3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wykonywanych podczas wakacji, miejsc wakacyjnych, wakacyjnych miejsc noclegowych,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część nazw czynności wykonywanych podczas wakacji, miejsc wakacyjnych, wakacyjnych miejsc noclegowych,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poprawnie odczytuje nazwy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3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3" w:hRule="auto"/>
          <w:jc w:val="left"/>
        </w:trPr>
        <w:tc>
          <w:tcPr>
            <w:tcW w:w="1133" w:type="dxa"/>
            <w:vMerge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3" w:hRule="auto"/>
          <w:jc w:val="left"/>
        </w:trPr>
        <w:tc>
          <w:tcPr>
            <w:tcW w:w="1133" w:type="dxa"/>
            <w:vMerge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zapisuje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łu, popełnia przy tym liczne błędy, zwykle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zapisuje część struktur z rozdziału, popełnia przy tym błędy, czasem nie rozumie ich znaczenia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zapisuje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zapisuje struktury z rozdziału, rozumie ich znaczenie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>
        <w:trPr>
          <w:trHeight w:val="424" w:hRule="auto"/>
          <w:jc w:val="left"/>
        </w:trPr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8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Goodbye, Bugs Team!</w:t>
            </w:r>
          </w:p>
        </w:tc>
      </w:tr>
      <w:tr>
        <w:trPr>
          <w:trHeight w:val="389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-wskazuje pojedyncze wymienione przez nauczyciela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środki transportu i elementy bagażu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środki transportu i elementy bagażu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środki transportu i elementy bagażu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środki transportu i elementy bagażu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powiedzieć, gdzie znajdują się elementy bagażu,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i nielicznymi błędami potrafi powiedzieć, gdzie znajdują się elementy bagażu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 trudu potrafi powiedzie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ć, gdzie znajdują się elementy bagażu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potrafi powiedzieć, gdzie znajdują się elementy bagażu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powiedzieć, co należy zabrać na wakacje, popełnia przy tym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i nielicznymi błędami potrafi powiedzieć, co należy zabrać na wakacje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potrafi powiedzieć, co należy zabrać na wakacje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ówi, co 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ży zabrać na wakacje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2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odczytać nazwy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odczytuje nazwy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 i 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1133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1133" w:type="dxa"/>
            <w:vMerge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transportu,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transportu,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 pod odpowiednim obrazkiem,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transportu,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 pod odpowiednim obrazkiem, popełnia przy tym mało znaczące błędy</w:t>
            </w:r>
          </w:p>
        </w:tc>
        <w:tc>
          <w:tcPr>
            <w:tcW w:w="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transportu, elementów baga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żu pod odpowiednim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>
        <w:trPr>
          <w:trHeight w:val="427" w:hRule="auto"/>
          <w:jc w:val="left"/>
        </w:trPr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Wymaga poprawy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ąco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Bardzo dobrze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Wspaniale</w:t>
            </w:r>
          </w:p>
        </w:tc>
      </w:tr>
      <w:tr>
        <w:trPr>
          <w:trHeight w:val="419" w:hRule="auto"/>
          <w:jc w:val="left"/>
        </w:trPr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2" w:type="dxa"/>
            <w:gridSpan w:val="8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Festivals</w:t>
            </w:r>
          </w:p>
        </w:tc>
      </w:tr>
      <w:tr>
        <w:trPr>
          <w:trHeight w:val="391" w:hRule="auto"/>
          <w:jc w:val="left"/>
        </w:trPr>
        <w:tc>
          <w:tcPr>
            <w:tcW w:w="1132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-wskazuje pojedyncze wymienione przez nauczyciela symbole i zwyczaje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ązane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wymienionych przez nauczyciela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ększości poprawnie wskazuje wymienione przez nauczyciela symbole związane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wymienione przez nauczyciela symbole związane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1132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nazywa kilka 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ęść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ększość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nazywa symbole związane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1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1" w:hRule="auto"/>
          <w:jc w:val="left"/>
        </w:trPr>
        <w:tc>
          <w:tcPr>
            <w:tcW w:w="1132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nieliczne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pomocą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nazwy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łędami odczytuje nazwy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odczytuje nazwy symboli związanych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odczyta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ale sprawia mu to trudność, zwykle nie rozumie ich znaczenia,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łączyć je z odpowiednim obrazkiem, popełnia przy tym liczne  błędy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odczytuje struktury z 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odczytuje struktury z rozdzia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odczytuje struktury z rozdziału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óbuje przeczyta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 głos historyjkę, ale sprawia mu to trudność, zwykle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czyta na głos historyjkę, popełnia przy tym nieliczne błędy, czasem nie rozumie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czyta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łos historyjkę, popełniając przy tym nieliczne błędy, zwykle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łatwością czyta na głos historyjkę, rozumie znaczenie czytanych zwrot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9" w:hRule="auto"/>
          <w:jc w:val="left"/>
        </w:trPr>
        <w:tc>
          <w:tcPr>
            <w:tcW w:w="1132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Tworzenie wypowiedzi pisemnych i reagowanie</w:t>
            </w:r>
          </w:p>
        </w:tc>
        <w:tc>
          <w:tcPr>
            <w:tcW w:w="340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łnić luki wyrazowe w zdaniach, czasem popełnia małoistotne błędy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łędnie uzupełnia luki wyrazowe w zdaniach</w:t>
            </w:r>
          </w:p>
        </w:tc>
        <w:tc>
          <w:tcPr>
            <w:tcW w:w="2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left"/>
        </w:trPr>
        <w:tc>
          <w:tcPr>
            <w:tcW w:w="1132" w:type="dxa"/>
            <w:vMerge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kilku symboli i zwyczaj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ów)pod wskazanym przez nauczyciela obrazkiem,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liczne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 nauczyciela potrafi zapisać część nazw symboli i zwyczaj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ów)pod odpowiednim obrazkiem,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symboli i zwyczaj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ów)pod odpowiednim obrazkiem,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łnia przy tym mało znaczące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- potrafi zapisa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ć nazwy symboli i zwyczaj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ązanych ze świętami Bożego Narodzenia, Wielkanocą, Prima Aprilis i Dniem Naleśnika (w tym składniki naleśnik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  <w:t xml:space="preserve">ów)pod odpowiednim obrazkiem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